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14" w:rsidRPr="00E97214" w:rsidRDefault="00E97214" w:rsidP="00E97214">
      <w:pPr>
        <w:spacing w:line="360" w:lineRule="auto"/>
        <w:jc w:val="center"/>
        <w:rPr>
          <w:color w:val="00B0F0"/>
          <w:sz w:val="22"/>
          <w:szCs w:val="22"/>
        </w:rPr>
      </w:pPr>
      <w:r w:rsidRPr="00E97214">
        <w:rPr>
          <w:b/>
          <w:bCs/>
          <w:noProof/>
          <w:color w:val="00B0F0"/>
          <w:sz w:val="28"/>
          <w:szCs w:val="28"/>
          <w:lang w:eastAsia="zh-TW"/>
        </w:rPr>
        <w:drawing>
          <wp:anchor distT="0" distB="0" distL="114300" distR="114300" simplePos="0" relativeHeight="251659264" behindDoc="0" locked="0" layoutInCell="1" allowOverlap="1" wp14:anchorId="22E44983" wp14:editId="2AE4F50B">
            <wp:simplePos x="0" y="0"/>
            <wp:positionH relativeFrom="page">
              <wp:posOffset>11506200</wp:posOffset>
            </wp:positionH>
            <wp:positionV relativeFrom="topMargin">
              <wp:posOffset>12293600</wp:posOffset>
            </wp:positionV>
            <wp:extent cx="381000" cy="45720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97214">
        <w:rPr>
          <w:b/>
          <w:bCs/>
          <w:color w:val="00B0F0"/>
          <w:sz w:val="28"/>
          <w:szCs w:val="28"/>
        </w:rPr>
        <w:t xml:space="preserve">3.3 </w:t>
      </w:r>
      <w:r w:rsidRPr="00E97214">
        <w:rPr>
          <w:b/>
          <w:bCs/>
          <w:color w:val="00B0F0"/>
          <w:sz w:val="28"/>
          <w:szCs w:val="28"/>
        </w:rPr>
        <w:t>超声与次声</w:t>
      </w:r>
      <w:r w:rsidRPr="00E97214">
        <w:rPr>
          <w:b/>
          <w:bCs/>
          <w:color w:val="00B0F0"/>
          <w:sz w:val="28"/>
          <w:szCs w:val="28"/>
        </w:rPr>
        <w:t xml:space="preserve"> </w:t>
      </w:r>
      <w:r w:rsidRPr="00E97214">
        <w:rPr>
          <w:b/>
          <w:bCs/>
          <w:color w:val="00B0F0"/>
          <w:sz w:val="28"/>
          <w:szCs w:val="28"/>
        </w:rPr>
        <w:t>同步练习</w:t>
      </w:r>
    </w:p>
    <w:p w:rsidR="00C722D3" w:rsidRDefault="00C722D3" w:rsidP="00C722D3">
      <w:pPr>
        <w:spacing w:line="360" w:lineRule="auto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hint="eastAsia"/>
          <w:b/>
          <w:bCs/>
          <w:sz w:val="24"/>
        </w:rPr>
        <w:t>一、</w:t>
      </w:r>
      <w:r>
        <w:rPr>
          <w:b/>
          <w:bCs/>
          <w:sz w:val="24"/>
        </w:rPr>
        <w:t>填空题</w:t>
      </w:r>
    </w:p>
    <w:p w:rsidR="00C722D3" w:rsidRDefault="00C722D3" w:rsidP="00C722D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、最近巴西设计师将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打印技术与医用</w:t>
      </w:r>
      <w:r>
        <w:rPr>
          <w:rFonts w:ascii="Times New Roman" w:hAnsi="Times New Roman" w:cs="Times New Roman"/>
          <w:sz w:val="22"/>
          <w:szCs w:val="22"/>
        </w:rPr>
        <w:t>B</w:t>
      </w:r>
      <w:proofErr w:type="gramStart"/>
      <w:r>
        <w:rPr>
          <w:rFonts w:ascii="Times New Roman" w:hAnsi="Times New Roman" w:cs="Times New Roman"/>
          <w:sz w:val="22"/>
          <w:szCs w:val="22"/>
        </w:rPr>
        <w:t>超相结合</w:t>
      </w:r>
      <w:proofErr w:type="gramEnd"/>
      <w:r>
        <w:rPr>
          <w:rFonts w:ascii="Times New Roman" w:hAnsi="Times New Roman" w:cs="Times New Roman"/>
          <w:sz w:val="22"/>
          <w:szCs w:val="22"/>
        </w:rPr>
        <w:t>，给准妈妈腹中胎儿打印了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：</w:t>
      </w:r>
      <w:r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的</w:t>
      </w:r>
      <w:r>
        <w:rPr>
          <w:rFonts w:ascii="Times New Roman" w:hAnsi="Times New Roman" w:cs="Times New Roman"/>
          <w:sz w:val="22"/>
          <w:szCs w:val="22"/>
        </w:rPr>
        <w:t>3D</w:t>
      </w:r>
      <w:r>
        <w:rPr>
          <w:rFonts w:ascii="Times New Roman" w:hAnsi="Times New Roman" w:cs="Times New Roman"/>
          <w:sz w:val="22"/>
          <w:szCs w:val="22"/>
        </w:rPr>
        <w:t>模型（如图），作为孩子成长的记录，请问</w:t>
      </w:r>
      <w:r>
        <w:rPr>
          <w:rFonts w:ascii="Times New Roman" w:hAnsi="Times New Roman" w:cs="Times New Roman"/>
          <w:sz w:val="22"/>
          <w:szCs w:val="22"/>
        </w:rPr>
        <w:t>B</w:t>
      </w:r>
      <w:proofErr w:type="gramStart"/>
      <w:r>
        <w:rPr>
          <w:rFonts w:ascii="Times New Roman" w:hAnsi="Times New Roman" w:cs="Times New Roman"/>
          <w:sz w:val="22"/>
          <w:szCs w:val="22"/>
        </w:rPr>
        <w:t>超利用</w:t>
      </w:r>
      <w:proofErr w:type="gramEnd"/>
      <w:r>
        <w:rPr>
          <w:rFonts w:ascii="Times New Roman" w:hAnsi="Times New Roman" w:cs="Times New Roman"/>
          <w:sz w:val="22"/>
          <w:szCs w:val="22"/>
        </w:rPr>
        <w:t>的是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  </w:t>
      </w:r>
      <w:r>
        <w:rPr>
          <w:rFonts w:ascii="Times New Roman" w:hAnsi="Times New Roman" w:cs="Times New Roman"/>
          <w:sz w:val="22"/>
          <w:szCs w:val="22"/>
        </w:rPr>
        <w:t>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超声波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次声波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），这种波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       </w:t>
      </w:r>
      <w:r>
        <w:rPr>
          <w:rFonts w:ascii="Times New Roman" w:hAnsi="Times New Roman" w:cs="Times New Roman"/>
          <w:sz w:val="22"/>
          <w:szCs w:val="22"/>
        </w:rPr>
        <w:t>在真空中传播．（选填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或</w:t>
      </w:r>
      <w:r>
        <w:rPr>
          <w:rFonts w:ascii="Times New Roman" w:hAnsi="Times New Roman" w:cs="Times New Roman"/>
          <w:sz w:val="22"/>
          <w:szCs w:val="22"/>
        </w:rPr>
        <w:t>“</w:t>
      </w:r>
      <w:r>
        <w:rPr>
          <w:rFonts w:ascii="Times New Roman" w:hAnsi="Times New Roman" w:cs="Times New Roman"/>
          <w:sz w:val="22"/>
          <w:szCs w:val="22"/>
        </w:rPr>
        <w:t>不能</w:t>
      </w:r>
      <w:r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）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noProof/>
          <w:sz w:val="22"/>
          <w:szCs w:val="22"/>
          <w:lang w:eastAsia="zh-TW"/>
        </w:rPr>
        <w:drawing>
          <wp:inline distT="0" distB="0" distL="0" distR="0">
            <wp:extent cx="1457325" cy="990600"/>
            <wp:effectExtent l="0" t="0" r="9525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2D3" w:rsidRDefault="00C722D3" w:rsidP="00C722D3">
      <w:pPr>
        <w:spacing w:line="360" w:lineRule="auto"/>
        <w:rPr>
          <w:sz w:val="22"/>
          <w:szCs w:val="22"/>
        </w:rPr>
      </w:pPr>
    </w:p>
    <w:p w:rsidR="00C722D3" w:rsidRDefault="00C722D3" w:rsidP="00C722D3">
      <w:pPr>
        <w:spacing w:before="51" w:line="360" w:lineRule="auto"/>
        <w:ind w:right="-20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t>2</w:t>
      </w:r>
      <w:r>
        <w:rPr>
          <w:kern w:val="0"/>
          <w:sz w:val="22"/>
          <w:szCs w:val="22"/>
        </w:rPr>
        <w:t>、人们听不到蝴蝶飞行的声音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是因为蝴蝶翅膀振动的频率</w:t>
      </w:r>
      <w:r>
        <w:rPr>
          <w:kern w:val="0"/>
          <w:sz w:val="22"/>
          <w:szCs w:val="22"/>
        </w:rPr>
        <w:t>__________ 20 Hz</w:t>
      </w:r>
      <w:r>
        <w:rPr>
          <w:kern w:val="0"/>
          <w:sz w:val="22"/>
          <w:szCs w:val="22"/>
        </w:rPr>
        <w:t>。人能听到蜜蜂飞行的声音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是因为蜜蜂翅膀振动的频率大于</w:t>
      </w:r>
      <w:r>
        <w:rPr>
          <w:kern w:val="0"/>
          <w:sz w:val="22"/>
          <w:szCs w:val="22"/>
        </w:rPr>
        <w:t xml:space="preserve"> 20 Hz </w:t>
      </w:r>
      <w:r>
        <w:rPr>
          <w:kern w:val="0"/>
          <w:sz w:val="22"/>
          <w:szCs w:val="22"/>
        </w:rPr>
        <w:t>且</w:t>
      </w:r>
      <w:r>
        <w:rPr>
          <w:kern w:val="0"/>
          <w:sz w:val="22"/>
          <w:szCs w:val="22"/>
        </w:rPr>
        <w:t>__________ 20 000 Hz</w:t>
      </w:r>
      <w:r>
        <w:rPr>
          <w:kern w:val="0"/>
          <w:sz w:val="22"/>
          <w:szCs w:val="22"/>
        </w:rPr>
        <w:t>。</w:t>
      </w:r>
      <w:r>
        <w:rPr>
          <w:kern w:val="0"/>
          <w:sz w:val="22"/>
          <w:szCs w:val="22"/>
        </w:rPr>
        <w:t>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大于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、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等于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小于</w:t>
      </w:r>
      <w:r>
        <w:rPr>
          <w:kern w:val="0"/>
          <w:sz w:val="22"/>
          <w:szCs w:val="22"/>
        </w:rPr>
        <w:t>”)</w:t>
      </w:r>
    </w:p>
    <w:p w:rsidR="00C722D3" w:rsidRDefault="00C722D3" w:rsidP="00C722D3">
      <w:pPr>
        <w:spacing w:line="360" w:lineRule="auto"/>
        <w:ind w:left="120" w:right="3649"/>
        <w:rPr>
          <w:kern w:val="0"/>
          <w:sz w:val="22"/>
          <w:szCs w:val="22"/>
        </w:rPr>
      </w:pP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sz w:val="22"/>
          <w:szCs w:val="22"/>
        </w:rPr>
        <w:t>3</w:t>
      </w:r>
      <w:r>
        <w:rPr>
          <w:sz w:val="22"/>
          <w:szCs w:val="22"/>
        </w:rPr>
        <w:t>、今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年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5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月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12</w:t>
      </w:r>
      <w:r>
        <w:rPr>
          <w:spacing w:val="-53"/>
          <w:sz w:val="22"/>
          <w:szCs w:val="22"/>
        </w:rPr>
        <w:t xml:space="preserve"> </w:t>
      </w:r>
      <w:r>
        <w:rPr>
          <w:sz w:val="22"/>
          <w:szCs w:val="22"/>
        </w:rPr>
        <w:t>日是全国第九个防灾减灾日</w:t>
      </w:r>
      <w:r>
        <w:rPr>
          <w:sz w:val="22"/>
          <w:szCs w:val="22"/>
        </w:rPr>
        <w:t>,</w:t>
      </w:r>
      <w:r>
        <w:rPr>
          <w:sz w:val="22"/>
          <w:szCs w:val="22"/>
        </w:rPr>
        <w:t>今年的主题是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减轻社区灾害风险</w:t>
      </w:r>
      <w:r>
        <w:rPr>
          <w:sz w:val="22"/>
          <w:szCs w:val="22"/>
        </w:rPr>
        <w:t>,</w:t>
      </w:r>
      <w:r>
        <w:rPr>
          <w:sz w:val="22"/>
          <w:szCs w:val="22"/>
        </w:rPr>
        <w:t>提升基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层</w:t>
      </w:r>
      <w:r>
        <w:rPr>
          <w:kern w:val="0"/>
          <w:sz w:val="22"/>
          <w:szCs w:val="22"/>
        </w:rPr>
        <w:t>减灾能力</w:t>
      </w:r>
      <w:r>
        <w:rPr>
          <w:kern w:val="0"/>
          <w:sz w:val="22"/>
          <w:szCs w:val="22"/>
        </w:rPr>
        <w:t>”,</w:t>
      </w:r>
      <w:r>
        <w:rPr>
          <w:kern w:val="0"/>
          <w:sz w:val="22"/>
          <w:szCs w:val="22"/>
        </w:rPr>
        <w:t>为了普及科学避险知识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提升学生减灾能力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全国各地很多中小学都开展了主</w:t>
      </w:r>
      <w:r>
        <w:rPr>
          <w:kern w:val="0"/>
          <w:sz w:val="22"/>
          <w:szCs w:val="22"/>
        </w:rPr>
        <w:t xml:space="preserve"> </w:t>
      </w:r>
      <w:proofErr w:type="gramStart"/>
      <w:r>
        <w:rPr>
          <w:kern w:val="0"/>
          <w:sz w:val="22"/>
          <w:szCs w:val="22"/>
        </w:rPr>
        <w:t>题教育</w:t>
      </w:r>
      <w:proofErr w:type="gramEnd"/>
      <w:r>
        <w:rPr>
          <w:kern w:val="0"/>
          <w:sz w:val="22"/>
          <w:szCs w:val="22"/>
        </w:rPr>
        <w:t>活动。据了解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地震、海啸等自然灾害发生时都能产生具有很大能量的</w:t>
      </w:r>
      <w:r>
        <w:rPr>
          <w:kern w:val="0"/>
          <w:sz w:val="22"/>
          <w:szCs w:val="22"/>
        </w:rPr>
        <w:t>__________ (</w:t>
      </w:r>
      <w:r>
        <w:rPr>
          <w:kern w:val="0"/>
          <w:sz w:val="22"/>
          <w:szCs w:val="22"/>
        </w:rPr>
        <w:t>选填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超声波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或</w:t>
      </w:r>
      <w:r>
        <w:rPr>
          <w:kern w:val="0"/>
          <w:sz w:val="22"/>
          <w:szCs w:val="22"/>
        </w:rPr>
        <w:t>“</w:t>
      </w:r>
      <w:r>
        <w:rPr>
          <w:kern w:val="0"/>
          <w:sz w:val="22"/>
          <w:szCs w:val="22"/>
        </w:rPr>
        <w:t>次声波</w:t>
      </w:r>
      <w:r>
        <w:rPr>
          <w:kern w:val="0"/>
          <w:sz w:val="22"/>
          <w:szCs w:val="22"/>
        </w:rPr>
        <w:t>”),</w:t>
      </w:r>
      <w:r>
        <w:rPr>
          <w:kern w:val="0"/>
          <w:sz w:val="22"/>
          <w:szCs w:val="22"/>
        </w:rPr>
        <w:t>能使建筑物垮塌</w:t>
      </w:r>
      <w:r>
        <w:rPr>
          <w:kern w:val="0"/>
          <w:sz w:val="22"/>
          <w:szCs w:val="22"/>
        </w:rPr>
        <w:t>,</w:t>
      </w:r>
      <w:r>
        <w:rPr>
          <w:kern w:val="0"/>
          <w:sz w:val="22"/>
          <w:szCs w:val="22"/>
        </w:rPr>
        <w:t>造成人员伤亡。</w:t>
      </w: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  <w:r>
        <w:rPr>
          <w:rFonts w:hint="eastAsia"/>
          <w:sz w:val="22"/>
          <w:szCs w:val="22"/>
        </w:rPr>
        <w:t>4</w:t>
      </w:r>
      <w:r>
        <w:rPr>
          <w:rFonts w:hint="eastAsia"/>
          <w:sz w:val="22"/>
          <w:szCs w:val="22"/>
        </w:rPr>
        <w:t>、</w:t>
      </w:r>
      <w:r>
        <w:rPr>
          <w:sz w:val="22"/>
          <w:szCs w:val="22"/>
        </w:rPr>
        <w:t>蝙蝠在黑暗中能自由地飞翔，用蜡封住其耳朵，虽然把它放在明亮的房间里，却像喝醉酒一样，一次一次地碰到障碍物，后来，物理学家证实了蝙蝠能发出</w:t>
      </w:r>
      <w:r>
        <w:rPr>
          <w:sz w:val="22"/>
          <w:szCs w:val="22"/>
          <w:u w:val="single"/>
        </w:rPr>
        <w:t xml:space="preserve">         </w:t>
      </w:r>
      <w:r>
        <w:rPr>
          <w:sz w:val="22"/>
          <w:szCs w:val="22"/>
        </w:rPr>
        <w:t>波，靠这种波的回声来确定目标和距离，电影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冰海沉船</w:t>
      </w:r>
      <w:r>
        <w:rPr>
          <w:sz w:val="22"/>
          <w:szCs w:val="22"/>
        </w:rPr>
        <w:t>”</w:t>
      </w:r>
      <w:r>
        <w:rPr>
          <w:sz w:val="22"/>
          <w:szCs w:val="22"/>
        </w:rPr>
        <w:t>重现了</w:t>
      </w:r>
      <w:r>
        <w:rPr>
          <w:sz w:val="22"/>
          <w:szCs w:val="22"/>
        </w:rPr>
        <w:t>1912</w:t>
      </w:r>
      <w:r>
        <w:rPr>
          <w:sz w:val="22"/>
          <w:szCs w:val="22"/>
        </w:rPr>
        <w:t>年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泰坦尼克</w:t>
      </w:r>
      <w:r>
        <w:rPr>
          <w:sz w:val="22"/>
          <w:szCs w:val="22"/>
        </w:rPr>
        <w:t>”</w:t>
      </w:r>
      <w:r>
        <w:rPr>
          <w:sz w:val="22"/>
          <w:szCs w:val="22"/>
        </w:rPr>
        <w:t>号大海轮跟冰山相撞而沉没的悲剧。现在这种悲剧就不易再发生了，因为科学家利用蝙蝠的</w:t>
      </w:r>
      <w:r>
        <w:rPr>
          <w:sz w:val="22"/>
          <w:szCs w:val="22"/>
        </w:rPr>
        <w:t>“</w:t>
      </w:r>
      <w:r>
        <w:rPr>
          <w:sz w:val="22"/>
          <w:szCs w:val="22"/>
        </w:rPr>
        <w:t>回</w:t>
      </w:r>
      <w:r>
        <w:rPr>
          <w:kern w:val="0"/>
          <w:sz w:val="22"/>
          <w:szCs w:val="22"/>
        </w:rPr>
        <w:t>声定位</w:t>
      </w:r>
      <w:r>
        <w:rPr>
          <w:kern w:val="0"/>
          <w:sz w:val="22"/>
          <w:szCs w:val="22"/>
        </w:rPr>
        <w:t>”</w:t>
      </w:r>
      <w:r>
        <w:rPr>
          <w:kern w:val="0"/>
          <w:sz w:val="22"/>
          <w:szCs w:val="22"/>
        </w:rPr>
        <w:t>原理发明了一种能测海中的冰山和暗礁位置的</w:t>
      </w:r>
      <w:r>
        <w:rPr>
          <w:kern w:val="0"/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 xml:space="preserve">         </w:t>
      </w:r>
      <w:r>
        <w:rPr>
          <w:kern w:val="0"/>
          <w:sz w:val="22"/>
          <w:szCs w:val="22"/>
        </w:rPr>
        <w:t> </w:t>
      </w:r>
      <w:r>
        <w:rPr>
          <w:kern w:val="0"/>
          <w:sz w:val="22"/>
          <w:szCs w:val="22"/>
        </w:rPr>
        <w:t>装置。</w:t>
      </w: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C722D3" w:rsidRDefault="00C722D3" w:rsidP="00C722D3">
      <w:pPr>
        <w:numPr>
          <w:ilvl w:val="0"/>
          <w:numId w:val="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lastRenderedPageBreak/>
        <w:t>超声清洗及超声碎石是利用声能</w:t>
      </w:r>
      <w:r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</w:rPr>
        <w:t>的性质工作的，而回声定位则利用了声能</w:t>
      </w:r>
      <w:r>
        <w:rPr>
          <w:sz w:val="22"/>
          <w:szCs w:val="22"/>
          <w:u w:val="single"/>
        </w:rPr>
        <w:t xml:space="preserve">                  </w:t>
      </w:r>
      <w:r>
        <w:rPr>
          <w:sz w:val="22"/>
          <w:szCs w:val="22"/>
        </w:rPr>
        <w:t>的性质。</w:t>
      </w: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kern w:val="0"/>
          <w:sz w:val="22"/>
          <w:szCs w:val="22"/>
        </w:rPr>
      </w:pPr>
    </w:p>
    <w:p w:rsidR="00C722D3" w:rsidRDefault="00C722D3" w:rsidP="00C722D3">
      <w:pPr>
        <w:numPr>
          <w:ilvl w:val="0"/>
          <w:numId w:val="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北京时间</w:t>
      </w:r>
      <w:r>
        <w:rPr>
          <w:sz w:val="22"/>
          <w:szCs w:val="22"/>
        </w:rPr>
        <w:t>9</w:t>
      </w:r>
      <w:r>
        <w:rPr>
          <w:sz w:val="22"/>
          <w:szCs w:val="22"/>
        </w:rPr>
        <w:t>月</w:t>
      </w:r>
      <w:r>
        <w:rPr>
          <w:sz w:val="22"/>
          <w:szCs w:val="22"/>
        </w:rPr>
        <w:t>8</w:t>
      </w:r>
      <w:r>
        <w:rPr>
          <w:sz w:val="22"/>
          <w:szCs w:val="22"/>
        </w:rPr>
        <w:t>日</w:t>
      </w:r>
      <w:r>
        <w:rPr>
          <w:sz w:val="22"/>
          <w:szCs w:val="22"/>
        </w:rPr>
        <w:t>8</w:t>
      </w:r>
      <w:r>
        <w:rPr>
          <w:sz w:val="22"/>
          <w:szCs w:val="22"/>
        </w:rPr>
        <w:t>时</w:t>
      </w:r>
      <w:r>
        <w:rPr>
          <w:sz w:val="22"/>
          <w:szCs w:val="22"/>
        </w:rPr>
        <w:t>15</w:t>
      </w:r>
      <w:r>
        <w:rPr>
          <w:sz w:val="22"/>
          <w:szCs w:val="22"/>
        </w:rPr>
        <w:t>分，中国地震网通过接收到的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超声波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次声波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）测定新疆乌恰县发生</w:t>
      </w:r>
      <w:r>
        <w:rPr>
          <w:sz w:val="22"/>
          <w:szCs w:val="22"/>
        </w:rPr>
        <w:t>3.6</w:t>
      </w:r>
      <w:r>
        <w:rPr>
          <w:sz w:val="22"/>
          <w:szCs w:val="22"/>
        </w:rPr>
        <w:t>级地震，这种声波人耳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（选填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或</w:t>
      </w:r>
      <w:r>
        <w:rPr>
          <w:sz w:val="22"/>
          <w:szCs w:val="22"/>
        </w:rPr>
        <w:t>“</w:t>
      </w:r>
      <w:r>
        <w:rPr>
          <w:sz w:val="22"/>
          <w:szCs w:val="22"/>
        </w:rPr>
        <w:t>不能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）听到．人的听觉频率范围是：</w:t>
      </w:r>
      <w:r>
        <w:rPr>
          <w:sz w:val="22"/>
          <w:szCs w:val="22"/>
          <w:u w:val="single"/>
        </w:rPr>
        <w:t xml:space="preserve">　　　　　　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Hz</w:t>
      </w:r>
      <w:r>
        <w:rPr>
          <w:sz w:val="22"/>
          <w:szCs w:val="22"/>
        </w:rPr>
        <w:t>至</w:t>
      </w:r>
      <w:r>
        <w:rPr>
          <w:sz w:val="22"/>
          <w:szCs w:val="22"/>
        </w:rPr>
        <w:t>20000Hz</w:t>
      </w:r>
      <w:r>
        <w:rPr>
          <w:sz w:val="22"/>
          <w:szCs w:val="22"/>
        </w:rPr>
        <w:t>之间</w:t>
      </w:r>
      <w:r>
        <w:rPr>
          <w:rFonts w:hint="eastAsia"/>
          <w:sz w:val="22"/>
          <w:szCs w:val="22"/>
        </w:rPr>
        <w:t>。</w:t>
      </w: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C722D3" w:rsidRDefault="00C722D3" w:rsidP="00C722D3">
      <w:pPr>
        <w:numPr>
          <w:ilvl w:val="0"/>
          <w:numId w:val="8"/>
        </w:numPr>
        <w:tabs>
          <w:tab w:val="left" w:pos="740"/>
        </w:tabs>
        <w:spacing w:line="360" w:lineRule="auto"/>
        <w:ind w:right="-20"/>
        <w:rPr>
          <w:sz w:val="22"/>
          <w:szCs w:val="22"/>
        </w:rPr>
      </w:pPr>
      <w:r>
        <w:rPr>
          <w:sz w:val="22"/>
          <w:szCs w:val="22"/>
        </w:rPr>
        <w:t>科学工作者向海底垂直发射超声波，经过</w:t>
      </w:r>
      <w:r>
        <w:rPr>
          <w:sz w:val="22"/>
          <w:szCs w:val="22"/>
        </w:rPr>
        <w:t>4s</w:t>
      </w:r>
      <w:r>
        <w:rPr>
          <w:sz w:val="22"/>
          <w:szCs w:val="22"/>
        </w:rPr>
        <w:t>，收到回波信号，则海洋中该处的深度为</w:t>
      </w:r>
      <w:r>
        <w:rPr>
          <w:sz w:val="22"/>
          <w:szCs w:val="22"/>
        </w:rPr>
        <w:t> 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sz w:val="22"/>
          <w:szCs w:val="22"/>
        </w:rPr>
        <w:t>    </w:t>
      </w:r>
      <w:r>
        <w:rPr>
          <w:sz w:val="22"/>
          <w:szCs w:val="22"/>
        </w:rPr>
        <w:t>米（已知声音在海水中传播的速度是</w:t>
      </w:r>
      <w:r>
        <w:rPr>
          <w:sz w:val="22"/>
          <w:szCs w:val="22"/>
        </w:rPr>
        <w:t>1500 m/s</w:t>
      </w:r>
      <w:r>
        <w:rPr>
          <w:sz w:val="22"/>
          <w:szCs w:val="22"/>
        </w:rPr>
        <w:t>）。</w:t>
      </w:r>
    </w:p>
    <w:p w:rsidR="00C722D3" w:rsidRDefault="00C722D3" w:rsidP="00C722D3">
      <w:pPr>
        <w:tabs>
          <w:tab w:val="left" w:pos="740"/>
        </w:tabs>
        <w:spacing w:line="360" w:lineRule="auto"/>
        <w:ind w:right="-20"/>
        <w:rPr>
          <w:sz w:val="22"/>
          <w:szCs w:val="22"/>
        </w:rPr>
      </w:pPr>
    </w:p>
    <w:p w:rsidR="00C722D3" w:rsidRDefault="00C722D3" w:rsidP="00C722D3">
      <w:pPr>
        <w:autoSpaceDN w:val="0"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sz w:val="22"/>
          <w:szCs w:val="22"/>
        </w:rPr>
        <w:t>8</w:t>
      </w:r>
      <w:r>
        <w:rPr>
          <w:sz w:val="22"/>
          <w:szCs w:val="22"/>
        </w:rPr>
        <w:t>、</w:t>
      </w:r>
      <w:r>
        <w:rPr>
          <w:bCs/>
          <w:color w:val="000000"/>
          <w:sz w:val="22"/>
          <w:szCs w:val="22"/>
        </w:rPr>
        <w:t>在海难打捞中，沉船定位和测量</w:t>
      </w:r>
      <w:proofErr w:type="gramStart"/>
      <w:r>
        <w:rPr>
          <w:bCs/>
          <w:color w:val="000000"/>
          <w:sz w:val="22"/>
          <w:szCs w:val="22"/>
        </w:rPr>
        <w:t>海深都要用到</w:t>
      </w:r>
      <w:proofErr w:type="gramEnd"/>
      <w:r>
        <w:rPr>
          <w:bCs/>
          <w:color w:val="000000"/>
          <w:sz w:val="22"/>
          <w:szCs w:val="22"/>
        </w:rPr>
        <w:t>超声测位仪（又叫</w:t>
      </w:r>
      <w:r>
        <w:rPr>
          <w:bCs/>
          <w:color w:val="000000"/>
          <w:sz w:val="22"/>
          <w:szCs w:val="22"/>
        </w:rPr>
        <w:t>“</w:t>
      </w:r>
      <w:r>
        <w:rPr>
          <w:bCs/>
          <w:color w:val="000000"/>
          <w:sz w:val="22"/>
          <w:szCs w:val="22"/>
        </w:rPr>
        <w:t>声呐</w:t>
      </w:r>
      <w:r>
        <w:rPr>
          <w:bCs/>
          <w:color w:val="000000"/>
          <w:sz w:val="22"/>
          <w:szCs w:val="22"/>
        </w:rPr>
        <w:t>”</w:t>
      </w:r>
      <w:r>
        <w:rPr>
          <w:bCs/>
          <w:color w:val="000000"/>
          <w:sz w:val="22"/>
          <w:szCs w:val="22"/>
        </w:rPr>
        <w:t>），它的探测系统将所获得的数据送到中央处理器进行运算并显示．图所示是测量船利用超声测位仪测定海深的示意图，测量中，探测系统必须探测的物理量是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和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，而中央处理器只需运用</w:t>
      </w:r>
      <w:proofErr w:type="gramStart"/>
      <w:r>
        <w:rPr>
          <w:sz w:val="22"/>
          <w:szCs w:val="22"/>
          <w:u w:val="single"/>
        </w:rPr>
        <w:t xml:space="preserve">　　　　　　</w:t>
      </w:r>
      <w:proofErr w:type="gramEnd"/>
      <w:r>
        <w:rPr>
          <w:bCs/>
          <w:color w:val="000000"/>
          <w:sz w:val="22"/>
          <w:szCs w:val="22"/>
        </w:rPr>
        <w:t>这一简单公式进行运算就能显示出海深。</w:t>
      </w:r>
    </w:p>
    <w:p w:rsidR="00C722D3" w:rsidRDefault="00C722D3" w:rsidP="00C722D3">
      <w:pPr>
        <w:spacing w:line="360" w:lineRule="auto"/>
        <w:rPr>
          <w:bCs/>
          <w:color w:val="FF0000"/>
          <w:sz w:val="22"/>
          <w:szCs w:val="22"/>
        </w:rPr>
      </w:pPr>
      <w:r>
        <w:rPr>
          <w:bCs/>
          <w:noProof/>
          <w:sz w:val="22"/>
          <w:szCs w:val="22"/>
          <w:lang w:eastAsia="zh-TW"/>
        </w:rPr>
        <w:drawing>
          <wp:inline distT="0" distB="0" distL="0" distR="0">
            <wp:extent cx="1381125" cy="1019175"/>
            <wp:effectExtent l="0" t="0" r="9525" b="9525"/>
            <wp:docPr id="38" name="图片 3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2D3" w:rsidRDefault="00C722D3" w:rsidP="00C722D3">
      <w:pPr>
        <w:spacing w:line="360" w:lineRule="auto"/>
        <w:rPr>
          <w:bCs/>
          <w:color w:val="FF0000"/>
          <w:sz w:val="24"/>
        </w:rPr>
      </w:pPr>
    </w:p>
    <w:p w:rsidR="00C722D3" w:rsidRDefault="00C722D3" w:rsidP="00C722D3">
      <w:pPr>
        <w:spacing w:line="360" w:lineRule="auto"/>
        <w:rPr>
          <w:bCs/>
          <w:color w:val="FF0000"/>
          <w:sz w:val="22"/>
          <w:szCs w:val="22"/>
        </w:rPr>
      </w:pPr>
      <w:r>
        <w:rPr>
          <w:b/>
          <w:color w:val="000000"/>
          <w:sz w:val="24"/>
        </w:rPr>
        <w:t>二、选择题</w:t>
      </w:r>
    </w:p>
    <w:p w:rsidR="00C722D3" w:rsidRDefault="00C722D3" w:rsidP="00C722D3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9</w:t>
      </w:r>
      <w:r>
        <w:rPr>
          <w:bCs/>
          <w:color w:val="000000"/>
          <w:kern w:val="0"/>
          <w:sz w:val="22"/>
          <w:szCs w:val="22"/>
        </w:rPr>
        <w:t>、在下列甲乙丙丁四幅图中，有的反映出了声学知识的博大精深。其中说法错误的是（</w:t>
      </w:r>
      <w:r>
        <w:rPr>
          <w:bCs/>
          <w:color w:val="000000"/>
          <w:kern w:val="0"/>
          <w:sz w:val="22"/>
          <w:szCs w:val="22"/>
        </w:rPr>
        <w:t xml:space="preserve">   </w:t>
      </w:r>
      <w:r>
        <w:rPr>
          <w:bCs/>
          <w:color w:val="000000"/>
          <w:kern w:val="0"/>
          <w:sz w:val="22"/>
          <w:szCs w:val="22"/>
        </w:rPr>
        <w:t>）</w:t>
      </w:r>
    </w:p>
    <w:p w:rsidR="00C722D3" w:rsidRDefault="00C722D3" w:rsidP="00C722D3">
      <w:pPr>
        <w:widowControl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noProof/>
          <w:color w:val="000000"/>
          <w:kern w:val="0"/>
          <w:sz w:val="22"/>
          <w:szCs w:val="22"/>
          <w:lang w:eastAsia="zh-TW"/>
        </w:rPr>
        <w:drawing>
          <wp:inline distT="0" distB="0" distL="0" distR="0">
            <wp:extent cx="5086350" cy="1724025"/>
            <wp:effectExtent l="0" t="0" r="0" b="9525"/>
            <wp:docPr id="37" name="图片 37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2D3" w:rsidRDefault="00C722D3" w:rsidP="00C722D3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A.</w:t>
      </w:r>
      <w:r>
        <w:rPr>
          <w:bCs/>
          <w:color w:val="000000"/>
          <w:kern w:val="0"/>
          <w:sz w:val="22"/>
          <w:szCs w:val="22"/>
        </w:rPr>
        <w:t>蝙蝠靠超声波探测飞行中的障碍物和发现昆虫</w:t>
      </w:r>
      <w:r>
        <w:rPr>
          <w:bCs/>
          <w:color w:val="000000"/>
          <w:kern w:val="0"/>
          <w:sz w:val="22"/>
          <w:szCs w:val="22"/>
        </w:rPr>
        <w:t xml:space="preserve"> ,</w:t>
      </w:r>
      <w:r>
        <w:rPr>
          <w:bCs/>
          <w:color w:val="000000"/>
          <w:kern w:val="0"/>
          <w:sz w:val="22"/>
          <w:szCs w:val="22"/>
        </w:rPr>
        <w:t>人们利用这个现象研制了声纳</w:t>
      </w:r>
    </w:p>
    <w:p w:rsidR="00C722D3" w:rsidRDefault="00C722D3" w:rsidP="00C722D3">
      <w:pPr>
        <w:tabs>
          <w:tab w:val="left" w:pos="5340"/>
        </w:tabs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B.</w:t>
      </w:r>
      <w:r>
        <w:rPr>
          <w:bCs/>
          <w:color w:val="000000"/>
          <w:kern w:val="0"/>
          <w:sz w:val="22"/>
          <w:szCs w:val="22"/>
        </w:rPr>
        <w:t>家用声波清洗机是声传递能量的实例</w:t>
      </w:r>
      <w:r>
        <w:rPr>
          <w:bCs/>
          <w:color w:val="000000"/>
          <w:kern w:val="0"/>
          <w:sz w:val="22"/>
          <w:szCs w:val="22"/>
        </w:rPr>
        <w:tab/>
      </w:r>
    </w:p>
    <w:p w:rsidR="00C722D3" w:rsidRDefault="00C722D3" w:rsidP="00C722D3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C.</w:t>
      </w:r>
      <w:r>
        <w:rPr>
          <w:bCs/>
          <w:color w:val="000000"/>
          <w:kern w:val="0"/>
          <w:sz w:val="22"/>
          <w:szCs w:val="22"/>
        </w:rPr>
        <w:t>把脉（切脉）</w:t>
      </w:r>
      <w:r>
        <w:rPr>
          <w:bCs/>
          <w:color w:val="000000"/>
          <w:kern w:val="0"/>
          <w:sz w:val="22"/>
          <w:szCs w:val="22"/>
        </w:rPr>
        <w:t>--</w:t>
      </w:r>
      <w:r>
        <w:rPr>
          <w:bCs/>
          <w:color w:val="000000"/>
          <w:kern w:val="0"/>
          <w:sz w:val="22"/>
          <w:szCs w:val="22"/>
        </w:rPr>
        <w:t>利用声音音色诊病的最早的例子</w:t>
      </w:r>
    </w:p>
    <w:p w:rsidR="00C722D3" w:rsidRDefault="00C722D3" w:rsidP="00C722D3">
      <w:pPr>
        <w:spacing w:line="360" w:lineRule="auto"/>
        <w:rPr>
          <w:bCs/>
          <w:color w:val="000000"/>
          <w:kern w:val="0"/>
          <w:sz w:val="22"/>
          <w:szCs w:val="22"/>
        </w:rPr>
      </w:pPr>
      <w:r>
        <w:rPr>
          <w:bCs/>
          <w:color w:val="000000"/>
          <w:kern w:val="0"/>
          <w:sz w:val="22"/>
          <w:szCs w:val="22"/>
        </w:rPr>
        <w:t>D.</w:t>
      </w:r>
      <w:r>
        <w:rPr>
          <w:bCs/>
          <w:color w:val="000000"/>
          <w:kern w:val="0"/>
          <w:sz w:val="22"/>
          <w:szCs w:val="22"/>
        </w:rPr>
        <w:t>医生通过听诊器诊断疾病是声传递信息的实例</w:t>
      </w:r>
    </w:p>
    <w:p w:rsidR="00C722D3" w:rsidRDefault="00C722D3" w:rsidP="00C722D3">
      <w:pPr>
        <w:spacing w:line="360" w:lineRule="auto"/>
        <w:rPr>
          <w:bCs/>
          <w:color w:val="000000"/>
          <w:kern w:val="0"/>
          <w:sz w:val="22"/>
          <w:szCs w:val="22"/>
        </w:rPr>
      </w:pP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>
        <w:rPr>
          <w:color w:val="000000"/>
          <w:sz w:val="22"/>
          <w:szCs w:val="22"/>
        </w:rPr>
        <w:t>、下列图中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主要</w:t>
      </w:r>
      <w:proofErr w:type="gramStart"/>
      <w:r>
        <w:rPr>
          <w:color w:val="000000"/>
          <w:sz w:val="22"/>
          <w:szCs w:val="22"/>
        </w:rPr>
        <w:t>描述声</w:t>
      </w:r>
      <w:proofErr w:type="gramEnd"/>
      <w:r>
        <w:rPr>
          <w:color w:val="000000"/>
          <w:sz w:val="22"/>
          <w:szCs w:val="22"/>
        </w:rPr>
        <w:t>能够传递能量的是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　</w:t>
      </w:r>
      <w:r>
        <w:rPr>
          <w:color w:val="000000"/>
          <w:sz w:val="22"/>
          <w:szCs w:val="22"/>
        </w:rPr>
        <w:t>)</w:t>
      </w:r>
    </w:p>
    <w:p w:rsidR="00C722D3" w:rsidRDefault="00C722D3" w:rsidP="00C722D3">
      <w:pPr>
        <w:spacing w:line="360" w:lineRule="auto"/>
        <w:jc w:val="center"/>
        <w:rPr>
          <w:color w:val="FF0000"/>
          <w:sz w:val="22"/>
          <w:szCs w:val="22"/>
        </w:rPr>
      </w:pPr>
      <w:r>
        <w:rPr>
          <w:noProof/>
          <w:color w:val="000000"/>
          <w:sz w:val="22"/>
          <w:szCs w:val="22"/>
          <w:lang w:eastAsia="zh-TW"/>
        </w:rPr>
        <w:drawing>
          <wp:inline distT="0" distB="0" distL="0" distR="0">
            <wp:extent cx="4733925" cy="1200150"/>
            <wp:effectExtent l="0" t="0" r="9525" b="0"/>
            <wp:docPr id="36" name="图片 3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722D3" w:rsidRDefault="00C722D3" w:rsidP="00C722D3">
      <w:pPr>
        <w:spacing w:line="360" w:lineRule="auto"/>
        <w:rPr>
          <w:sz w:val="22"/>
          <w:szCs w:val="22"/>
        </w:rPr>
      </w:pP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11</w:t>
      </w:r>
      <w:r>
        <w:rPr>
          <w:sz w:val="22"/>
          <w:szCs w:val="22"/>
        </w:rPr>
        <w:t>、下列现象或做法中不能说明声波可以传递能量的是（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）。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．外科医生利用超声波除去人体内的结石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．天上打雷时可以感觉到房屋在振动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．远处的雷声预示着一场大雨可能到来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．开山炸石的炮声震耳欲聋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12</w:t>
      </w:r>
      <w:r>
        <w:rPr>
          <w:sz w:val="22"/>
          <w:szCs w:val="22"/>
        </w:rPr>
        <w:t>、在非洲干旱炎热的草原上，万籁俱寂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一群大象慢慢地向前走，小象在母亲旁边听话地跟着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忽然，不知什么原因，</w:t>
      </w:r>
      <w:proofErr w:type="gramStart"/>
      <w:r>
        <w:rPr>
          <w:sz w:val="22"/>
          <w:szCs w:val="22"/>
        </w:rPr>
        <w:t>象</w:t>
      </w:r>
      <w:proofErr w:type="gramEnd"/>
      <w:r>
        <w:rPr>
          <w:sz w:val="22"/>
          <w:szCs w:val="22"/>
        </w:rPr>
        <w:t>群停住了</w:t>
      </w:r>
      <w:r>
        <w:rPr>
          <w:rFonts w:hint="eastAsia"/>
          <w:sz w:val="22"/>
          <w:szCs w:val="22"/>
        </w:rPr>
        <w:t>；</w:t>
      </w:r>
      <w:r>
        <w:rPr>
          <w:sz w:val="22"/>
          <w:szCs w:val="22"/>
        </w:rPr>
        <w:t>一些大象左顾右盼用人类听不到的声音进行交流。其实质是（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>）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z w:val="22"/>
          <w:szCs w:val="22"/>
        </w:rPr>
        <w:t>．大象用次声波交流，人听不见，而大象能听得见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B</w:t>
      </w:r>
      <w:r>
        <w:rPr>
          <w:sz w:val="22"/>
          <w:szCs w:val="22"/>
        </w:rPr>
        <w:t>．大象臓声波交流，人听不见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>
        <w:rPr>
          <w:sz w:val="22"/>
          <w:szCs w:val="22"/>
        </w:rPr>
        <w:t>．大象不会</w:t>
      </w:r>
      <w:r>
        <w:rPr>
          <w:sz w:val="22"/>
          <w:szCs w:val="22"/>
        </w:rPr>
        <w:t>“</w:t>
      </w:r>
      <w:r>
        <w:rPr>
          <w:sz w:val="22"/>
          <w:szCs w:val="22"/>
        </w:rPr>
        <w:t>说话</w:t>
      </w:r>
      <w:r>
        <w:rPr>
          <w:sz w:val="22"/>
          <w:szCs w:val="22"/>
        </w:rPr>
        <w:t>”</w:t>
      </w:r>
      <w:r>
        <w:rPr>
          <w:sz w:val="22"/>
          <w:szCs w:val="22"/>
        </w:rPr>
        <w:t>，是用感觉和眼神交流的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．人的听觉有问题</w:t>
      </w:r>
    </w:p>
    <w:p w:rsidR="00C722D3" w:rsidRDefault="00C722D3" w:rsidP="00C722D3">
      <w:pPr>
        <w:spacing w:line="360" w:lineRule="auto"/>
        <w:rPr>
          <w:bCs/>
          <w:sz w:val="22"/>
          <w:szCs w:val="22"/>
        </w:rPr>
      </w:pPr>
    </w:p>
    <w:p w:rsidR="00C722D3" w:rsidRDefault="00C722D3" w:rsidP="00C722D3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>
        <w:rPr>
          <w:bCs/>
          <w:sz w:val="22"/>
          <w:szCs w:val="22"/>
        </w:rPr>
        <w:t>、中华古诗词、俗语中蕴含着丰富的声学知识，下列有关理解正确的是（　　）</w:t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谁家玉笛暗飞声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中的</w:t>
      </w:r>
      <w:proofErr w:type="gramStart"/>
      <w:r>
        <w:rPr>
          <w:bCs/>
          <w:sz w:val="22"/>
          <w:szCs w:val="22"/>
        </w:rPr>
        <w:t>笛声由笛管</w:t>
      </w:r>
      <w:proofErr w:type="gramEnd"/>
      <w:r>
        <w:rPr>
          <w:bCs/>
          <w:sz w:val="22"/>
          <w:szCs w:val="22"/>
        </w:rPr>
        <w:t>的振动产生</w:t>
      </w:r>
      <w:r>
        <w:rPr>
          <w:bCs/>
          <w:sz w:val="22"/>
          <w:szCs w:val="22"/>
        </w:rPr>
        <w:tab/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B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响鼓还要重锤敲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说明声音的音调与振幅有关</w:t>
      </w:r>
      <w:r>
        <w:rPr>
          <w:bCs/>
          <w:sz w:val="22"/>
          <w:szCs w:val="22"/>
        </w:rPr>
        <w:tab/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闻其声而知其人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是根据声音的响度来辨别的</w:t>
      </w:r>
      <w:r>
        <w:rPr>
          <w:bCs/>
          <w:sz w:val="22"/>
          <w:szCs w:val="22"/>
        </w:rPr>
        <w:tab/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D</w:t>
      </w:r>
      <w:r>
        <w:rPr>
          <w:bCs/>
          <w:sz w:val="22"/>
          <w:szCs w:val="22"/>
        </w:rPr>
        <w:t>．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柴门闻犬吠，风雪夜归人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说明声音可传递信息</w:t>
      </w:r>
    </w:p>
    <w:p w:rsidR="00C722D3" w:rsidRDefault="00C722D3" w:rsidP="00C722D3">
      <w:pPr>
        <w:spacing w:line="360" w:lineRule="auto"/>
        <w:rPr>
          <w:bCs/>
          <w:color w:val="FF0000"/>
          <w:sz w:val="22"/>
          <w:szCs w:val="22"/>
        </w:rPr>
      </w:pPr>
    </w:p>
    <w:p w:rsidR="00C722D3" w:rsidRDefault="00C722D3" w:rsidP="00C722D3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14</w:t>
      </w:r>
      <w:r>
        <w:rPr>
          <w:bCs/>
          <w:sz w:val="22"/>
          <w:szCs w:val="22"/>
        </w:rPr>
        <w:t>、</w:t>
      </w:r>
      <w:r>
        <w:rPr>
          <w:bCs/>
          <w:sz w:val="22"/>
          <w:szCs w:val="22"/>
        </w:rPr>
        <w:t>2019</w:t>
      </w:r>
      <w:r>
        <w:rPr>
          <w:bCs/>
          <w:sz w:val="22"/>
          <w:szCs w:val="22"/>
        </w:rPr>
        <w:t>年</w:t>
      </w:r>
      <w:r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月，我国自主创新研发的新型深远海综合科学考察船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东方红</w:t>
      </w:r>
      <w:r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号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即将交付使用。该船多项指标国际领先，特别是低噪音控制指标</w:t>
      </w:r>
      <w:proofErr w:type="gramStart"/>
      <w:r>
        <w:rPr>
          <w:bCs/>
          <w:sz w:val="22"/>
          <w:szCs w:val="22"/>
        </w:rPr>
        <w:t>达全球</w:t>
      </w:r>
      <w:proofErr w:type="gramEnd"/>
      <w:r>
        <w:rPr>
          <w:bCs/>
          <w:sz w:val="22"/>
          <w:szCs w:val="22"/>
        </w:rPr>
        <w:t>最高级别，</w:t>
      </w:r>
      <w:r>
        <w:rPr>
          <w:bCs/>
          <w:sz w:val="22"/>
          <w:szCs w:val="22"/>
        </w:rPr>
        <w:t>“</w:t>
      </w:r>
      <w:r>
        <w:rPr>
          <w:bCs/>
          <w:sz w:val="22"/>
          <w:szCs w:val="22"/>
        </w:rPr>
        <w:t>当船行驶时，水下</w:t>
      </w:r>
      <w:r>
        <w:rPr>
          <w:bCs/>
          <w:sz w:val="22"/>
          <w:szCs w:val="22"/>
        </w:rPr>
        <w:t>20</w:t>
      </w:r>
      <w:r>
        <w:rPr>
          <w:bCs/>
          <w:sz w:val="22"/>
          <w:szCs w:val="22"/>
        </w:rPr>
        <w:t>米以外的鱼群都感觉不到</w:t>
      </w:r>
      <w:r>
        <w:rPr>
          <w:bCs/>
          <w:sz w:val="22"/>
          <w:szCs w:val="22"/>
        </w:rPr>
        <w:t>”</w:t>
      </w:r>
      <w:r>
        <w:rPr>
          <w:bCs/>
          <w:sz w:val="22"/>
          <w:szCs w:val="22"/>
        </w:rPr>
        <w:t>。根据以上介绍，下列说法正确的是（　　）</w:t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．噪声不是由物体振动产生的</w:t>
      </w:r>
      <w:r>
        <w:rPr>
          <w:bCs/>
          <w:sz w:val="22"/>
          <w:szCs w:val="22"/>
        </w:rPr>
        <w:tab/>
        <w:t xml:space="preserve">            B</w:t>
      </w:r>
      <w:r>
        <w:rPr>
          <w:bCs/>
          <w:sz w:val="22"/>
          <w:szCs w:val="22"/>
        </w:rPr>
        <w:t>．噪声不能在水中传播</w:t>
      </w:r>
      <w:r>
        <w:rPr>
          <w:bCs/>
          <w:sz w:val="22"/>
          <w:szCs w:val="22"/>
        </w:rPr>
        <w:tab/>
      </w:r>
    </w:p>
    <w:p w:rsidR="00C722D3" w:rsidRDefault="00C722D3" w:rsidP="00C722D3">
      <w:pPr>
        <w:spacing w:line="360" w:lineRule="auto"/>
        <w:jc w:val="left"/>
        <w:rPr>
          <w:bCs/>
          <w:sz w:val="22"/>
          <w:szCs w:val="22"/>
        </w:rPr>
      </w:pPr>
      <w:r>
        <w:rPr>
          <w:bCs/>
          <w:sz w:val="22"/>
          <w:szCs w:val="22"/>
        </w:rPr>
        <w:t>C</w:t>
      </w:r>
      <w:r>
        <w:rPr>
          <w:bCs/>
          <w:sz w:val="22"/>
          <w:szCs w:val="22"/>
        </w:rPr>
        <w:t>．噪声会干扰声呐探测系统</w:t>
      </w:r>
      <w:r>
        <w:rPr>
          <w:bCs/>
          <w:sz w:val="22"/>
          <w:szCs w:val="22"/>
        </w:rPr>
        <w:tab/>
        <w:t xml:space="preserve">            D</w:t>
      </w:r>
      <w:r>
        <w:rPr>
          <w:bCs/>
          <w:sz w:val="22"/>
          <w:szCs w:val="22"/>
        </w:rPr>
        <w:t>．声呐探测是向海底发射电磁波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15</w:t>
      </w:r>
      <w:r>
        <w:rPr>
          <w:color w:val="000000"/>
          <w:sz w:val="22"/>
          <w:szCs w:val="22"/>
        </w:rPr>
        <w:t>、以下例子中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不属于利用声传递信息的是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　　</w:t>
      </w:r>
      <w:r>
        <w:rPr>
          <w:color w:val="000000"/>
          <w:sz w:val="22"/>
          <w:szCs w:val="22"/>
        </w:rPr>
        <w:t>)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A.</w:t>
      </w:r>
      <w:r>
        <w:rPr>
          <w:color w:val="000000"/>
          <w:sz w:val="22"/>
          <w:szCs w:val="22"/>
        </w:rPr>
        <w:t>远处隆隆的雷声预示着一场可能的大雨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B.</w:t>
      </w:r>
      <w:r>
        <w:rPr>
          <w:color w:val="000000"/>
          <w:sz w:val="22"/>
          <w:szCs w:val="22"/>
        </w:rPr>
        <w:t>铁路工人用铁锤敲击钢轨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会从异常的声音中发现松动的螺栓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C.</w:t>
      </w:r>
      <w:r>
        <w:rPr>
          <w:color w:val="000000"/>
          <w:sz w:val="22"/>
          <w:szCs w:val="22"/>
        </w:rPr>
        <w:t>古代雾中航行的水手通过号角的回声可以判断悬崖的距离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color w:val="000000"/>
          <w:sz w:val="22"/>
          <w:szCs w:val="22"/>
        </w:rPr>
        <w:t>D.</w:t>
      </w:r>
      <w:r>
        <w:rPr>
          <w:color w:val="000000"/>
          <w:sz w:val="22"/>
          <w:szCs w:val="22"/>
        </w:rPr>
        <w:t>利用超声波来清洗钟表等精细的机械</w:t>
      </w:r>
    </w:p>
    <w:p w:rsidR="00C722D3" w:rsidRDefault="00C722D3" w:rsidP="00C722D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16</w:t>
      </w:r>
      <w:r>
        <w:rPr>
          <w:rFonts w:ascii="Times New Roman" w:hAnsi="Times New Roman" w:cs="Times New Roman"/>
          <w:sz w:val="22"/>
          <w:szCs w:val="22"/>
        </w:rPr>
        <w:t>、科学家对蝙蝠的研究中，曾经用黑布将蝙蝠的眼睛蒙上，发现蝙蝠也可以很正常地飞行，没有受到一点影响，这是因为（　　）</w:t>
      </w:r>
    </w:p>
    <w:p w:rsidR="00C722D3" w:rsidRDefault="00C722D3" w:rsidP="00C722D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</w:t>
      </w:r>
      <w:r>
        <w:rPr>
          <w:rFonts w:ascii="Times New Roman" w:hAnsi="Times New Roman" w:cs="Times New Roman"/>
          <w:sz w:val="22"/>
          <w:szCs w:val="22"/>
        </w:rPr>
        <w:t>．蝙蝠在飞行时会发出次声波，根据回声定位原理来飞行</w:t>
      </w:r>
    </w:p>
    <w:p w:rsidR="00C722D3" w:rsidRDefault="00C722D3" w:rsidP="00C722D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>
        <w:rPr>
          <w:rFonts w:ascii="Times New Roman" w:hAnsi="Times New Roman" w:cs="Times New Roman"/>
          <w:sz w:val="22"/>
          <w:szCs w:val="22"/>
        </w:rPr>
        <w:t>．蝙蝠的眼睛会发出超声波，穿透黑布，清楚地看到黑布外面的目标</w:t>
      </w:r>
    </w:p>
    <w:p w:rsidR="00C722D3" w:rsidRDefault="00C722D3" w:rsidP="00C722D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>
        <w:rPr>
          <w:rFonts w:ascii="Times New Roman" w:hAnsi="Times New Roman" w:cs="Times New Roman"/>
          <w:sz w:val="22"/>
          <w:szCs w:val="22"/>
        </w:rPr>
        <w:t>．蝙蝠在飞行时会发出超声波，根据回声定位原理来飞行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D</w:t>
      </w:r>
      <w:r>
        <w:rPr>
          <w:sz w:val="22"/>
          <w:szCs w:val="22"/>
        </w:rPr>
        <w:t>．黑布会透光，蝙蝠可以很清楚地看到黑布外面的目标</w:t>
      </w:r>
    </w:p>
    <w:p w:rsidR="00C722D3" w:rsidRDefault="00C722D3" w:rsidP="00C722D3">
      <w:pPr>
        <w:spacing w:line="360" w:lineRule="auto"/>
        <w:rPr>
          <w:sz w:val="22"/>
          <w:szCs w:val="22"/>
        </w:rPr>
      </w:pPr>
    </w:p>
    <w:p w:rsidR="00C722D3" w:rsidRDefault="00C722D3" w:rsidP="00C722D3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三、解答题</w:t>
      </w:r>
    </w:p>
    <w:p w:rsidR="00C722D3" w:rsidRDefault="00C722D3" w:rsidP="00C722D3">
      <w:pPr>
        <w:spacing w:line="360" w:lineRule="auto"/>
        <w:rPr>
          <w:b/>
          <w:bCs/>
          <w:sz w:val="22"/>
          <w:szCs w:val="22"/>
        </w:rPr>
      </w:pP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17</w:t>
      </w:r>
      <w:r>
        <w:rPr>
          <w:color w:val="000000"/>
          <w:sz w:val="22"/>
          <w:szCs w:val="22"/>
        </w:rPr>
        <w:t>、阅读短文并回答下列问题。</w:t>
      </w:r>
    </w:p>
    <w:p w:rsidR="00C722D3" w:rsidRDefault="00C722D3" w:rsidP="00C722D3">
      <w:pPr>
        <w:spacing w:line="36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超声波及其应用</w:t>
      </w:r>
    </w:p>
    <w:p w:rsidR="00C722D3" w:rsidRDefault="00C722D3" w:rsidP="00C722D3">
      <w:pPr>
        <w:spacing w:line="360" w:lineRule="auto"/>
        <w:ind w:firstLineChars="200" w:firstLine="4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人能够听到声音的频率范围为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到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。低于</w:t>
      </w:r>
      <w:r>
        <w:rPr>
          <w:color w:val="000000"/>
          <w:sz w:val="22"/>
          <w:szCs w:val="22"/>
        </w:rPr>
        <w:t>20Hz</w:t>
      </w:r>
      <w:r>
        <w:rPr>
          <w:color w:val="000000"/>
          <w:sz w:val="22"/>
          <w:szCs w:val="22"/>
        </w:rPr>
        <w:t>的声音叫次声波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高于</w:t>
      </w:r>
      <w:r>
        <w:rPr>
          <w:color w:val="000000"/>
          <w:sz w:val="22"/>
          <w:szCs w:val="22"/>
        </w:rPr>
        <w:t>20000Hz</w:t>
      </w:r>
      <w:r>
        <w:rPr>
          <w:color w:val="000000"/>
          <w:sz w:val="22"/>
          <w:szCs w:val="22"/>
        </w:rPr>
        <w:t>的声音叫超声波。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　　超声波具有许多奇异特性：空化效应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超声波能在水中产生气泡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气泡爆破时释放出高能量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产生强冲击力的微小水柱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它不断冲击物件的表面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使物件表面及缝隙中的污垢迅速剥落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从而达到净化物件表面的目的。传播特性</w:t>
      </w:r>
      <w:r>
        <w:rPr>
          <w:color w:val="000000"/>
          <w:sz w:val="22"/>
          <w:szCs w:val="22"/>
        </w:rPr>
        <w:t>——</w:t>
      </w:r>
      <w:r>
        <w:rPr>
          <w:color w:val="000000"/>
          <w:sz w:val="22"/>
          <w:szCs w:val="22"/>
        </w:rPr>
        <w:t>它的波长短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在均匀介质中能够定向直线传播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根据这一特性可以进行超声探伤、测厚、测距、医学诊断等。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(1)</w:t>
      </w:r>
      <w:r>
        <w:rPr>
          <w:color w:val="000000"/>
          <w:sz w:val="22"/>
          <w:szCs w:val="22"/>
        </w:rPr>
        <w:t>超声波的频率范围是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                </w:t>
      </w:r>
      <w:r>
        <w:rPr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(2)</w:t>
      </w:r>
      <w:r>
        <w:rPr>
          <w:color w:val="000000"/>
          <w:sz w:val="22"/>
          <w:szCs w:val="22"/>
        </w:rPr>
        <w:t>超声波能够清洗物件是因为超声波具有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                   </w:t>
      </w:r>
      <w:r>
        <w:rPr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(3)</w:t>
      </w:r>
      <w:r>
        <w:rPr>
          <w:color w:val="000000"/>
          <w:sz w:val="22"/>
          <w:szCs w:val="22"/>
        </w:rPr>
        <w:t>宇航员在月球上不能利用超声波测定两山之间的距离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是由于</w:t>
      </w:r>
      <w:r>
        <w:rPr>
          <w:color w:val="000000"/>
          <w:sz w:val="22"/>
          <w:szCs w:val="22"/>
          <w:u w:val="single"/>
        </w:rPr>
        <w:t xml:space="preserve">　</w:t>
      </w:r>
      <w:r>
        <w:rPr>
          <w:color w:val="000000"/>
          <w:sz w:val="22"/>
          <w:szCs w:val="22"/>
          <w:u w:val="single"/>
        </w:rPr>
        <w:t xml:space="preserve">         </w:t>
      </w:r>
      <w:r>
        <w:rPr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(4)</w:t>
      </w:r>
      <w:r>
        <w:rPr>
          <w:color w:val="000000"/>
          <w:sz w:val="22"/>
          <w:szCs w:val="22"/>
        </w:rPr>
        <w:t>若声音在海水中的传播速度为</w:t>
      </w:r>
      <w:r>
        <w:rPr>
          <w:color w:val="000000"/>
          <w:sz w:val="22"/>
          <w:szCs w:val="22"/>
        </w:rPr>
        <w:t>1500m/s,</w:t>
      </w:r>
      <w:r>
        <w:rPr>
          <w:color w:val="000000"/>
          <w:sz w:val="22"/>
          <w:szCs w:val="22"/>
        </w:rPr>
        <w:t>利用回声定位原理从海面竖直向海底发射超声波</w:t>
      </w:r>
      <w:r>
        <w:rPr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>到接收回声所用时间为</w:t>
      </w:r>
      <w:r>
        <w:rPr>
          <w:color w:val="000000"/>
          <w:sz w:val="22"/>
          <w:szCs w:val="22"/>
        </w:rPr>
        <w:t>4s,</w:t>
      </w:r>
      <w:r>
        <w:rPr>
          <w:color w:val="000000"/>
          <w:sz w:val="22"/>
          <w:szCs w:val="22"/>
        </w:rPr>
        <w:t>那么该处海洋的深度为多少米</w:t>
      </w:r>
      <w:r>
        <w:rPr>
          <w:color w:val="000000"/>
          <w:sz w:val="22"/>
          <w:szCs w:val="22"/>
        </w:rPr>
        <w:t>?</w:t>
      </w:r>
    </w:p>
    <w:p w:rsidR="00C722D3" w:rsidRDefault="00C722D3" w:rsidP="00C722D3">
      <w:pPr>
        <w:spacing w:line="360" w:lineRule="auto"/>
        <w:rPr>
          <w:b/>
          <w:bCs/>
          <w:sz w:val="22"/>
          <w:szCs w:val="22"/>
        </w:rPr>
      </w:pPr>
    </w:p>
    <w:p w:rsidR="00C722D3" w:rsidRDefault="00C722D3" w:rsidP="00C722D3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1</w:t>
      </w:r>
      <w:r>
        <w:rPr>
          <w:bCs/>
          <w:color w:val="000000"/>
          <w:kern w:val="0"/>
          <w:sz w:val="22"/>
          <w:szCs w:val="22"/>
        </w:rPr>
        <w:t>8</w:t>
      </w:r>
      <w:r>
        <w:rPr>
          <w:bCs/>
          <w:color w:val="000000"/>
          <w:kern w:val="0"/>
          <w:sz w:val="22"/>
          <w:szCs w:val="22"/>
        </w:rPr>
        <w:t>、</w:t>
      </w:r>
      <w:r>
        <w:rPr>
          <w:bCs/>
          <w:color w:val="000000"/>
          <w:kern w:val="0"/>
          <w:sz w:val="22"/>
          <w:szCs w:val="22"/>
          <w:lang w:val="zh-CN"/>
        </w:rPr>
        <w:t>声音在海水中的传播速度是</w:t>
      </w:r>
      <w:r>
        <w:rPr>
          <w:bCs/>
          <w:color w:val="000000"/>
          <w:kern w:val="0"/>
          <w:sz w:val="22"/>
          <w:szCs w:val="22"/>
          <w:lang w:val="zh-CN"/>
        </w:rPr>
        <w:t>1530m/s</w:t>
      </w:r>
      <w:r>
        <w:rPr>
          <w:bCs/>
          <w:color w:val="000000"/>
          <w:kern w:val="0"/>
          <w:sz w:val="22"/>
          <w:szCs w:val="22"/>
          <w:lang w:val="zh-CN"/>
        </w:rPr>
        <w:t>，为了开辟新航道，某科学探测船装有回声探测仪器，探测水下有无暗礁，探测</w:t>
      </w:r>
      <w:proofErr w:type="gramStart"/>
      <w:r>
        <w:rPr>
          <w:bCs/>
          <w:color w:val="000000"/>
          <w:kern w:val="0"/>
          <w:sz w:val="22"/>
          <w:szCs w:val="22"/>
          <w:lang w:val="zh-CN"/>
        </w:rPr>
        <w:t>船发出</w:t>
      </w:r>
      <w:proofErr w:type="gramEnd"/>
      <w:r>
        <w:rPr>
          <w:bCs/>
          <w:color w:val="000000"/>
          <w:kern w:val="0"/>
          <w:sz w:val="22"/>
          <w:szCs w:val="22"/>
          <w:lang w:val="zh-CN"/>
        </w:rPr>
        <w:t>的声音信号经</w:t>
      </w:r>
      <w:r>
        <w:rPr>
          <w:bCs/>
          <w:color w:val="000000"/>
          <w:kern w:val="0"/>
          <w:sz w:val="22"/>
          <w:szCs w:val="22"/>
          <w:lang w:val="zh-CN"/>
        </w:rPr>
        <w:t>0.6s</w:t>
      </w:r>
      <w:r>
        <w:rPr>
          <w:bCs/>
          <w:color w:val="000000"/>
          <w:kern w:val="0"/>
          <w:sz w:val="22"/>
          <w:szCs w:val="22"/>
          <w:lang w:val="zh-CN"/>
        </w:rPr>
        <w:t>被探测仪器接收到．</w:t>
      </w:r>
    </w:p>
    <w:p w:rsidR="00C722D3" w:rsidRDefault="00C722D3" w:rsidP="00C722D3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⑴</w:t>
      </w:r>
      <w:r>
        <w:rPr>
          <w:bCs/>
          <w:color w:val="000000"/>
          <w:kern w:val="0"/>
          <w:sz w:val="22"/>
          <w:szCs w:val="22"/>
          <w:lang w:val="zh-CN"/>
        </w:rPr>
        <w:t>探测</w:t>
      </w:r>
      <w:proofErr w:type="gramStart"/>
      <w:r>
        <w:rPr>
          <w:bCs/>
          <w:color w:val="000000"/>
          <w:kern w:val="0"/>
          <w:sz w:val="22"/>
          <w:szCs w:val="22"/>
          <w:lang w:val="zh-CN"/>
        </w:rPr>
        <w:t>船发出</w:t>
      </w:r>
      <w:proofErr w:type="gramEnd"/>
      <w:r>
        <w:rPr>
          <w:bCs/>
          <w:color w:val="000000"/>
          <w:kern w:val="0"/>
          <w:sz w:val="22"/>
          <w:szCs w:val="22"/>
          <w:lang w:val="zh-CN"/>
        </w:rPr>
        <w:t>的声音为了有更好的回收效果，最好用什么声波？为什么？</w:t>
      </w:r>
    </w:p>
    <w:p w:rsidR="00C722D3" w:rsidRDefault="00C722D3" w:rsidP="00C722D3">
      <w:pPr>
        <w:autoSpaceDE w:val="0"/>
        <w:autoSpaceDN w:val="0"/>
        <w:spacing w:line="360" w:lineRule="auto"/>
        <w:jc w:val="left"/>
        <w:rPr>
          <w:bCs/>
          <w:color w:val="000000"/>
          <w:kern w:val="0"/>
          <w:sz w:val="22"/>
          <w:szCs w:val="22"/>
          <w:lang w:val="zh-CN"/>
        </w:rPr>
      </w:pPr>
      <w:r>
        <w:rPr>
          <w:bCs/>
          <w:color w:val="000000"/>
          <w:kern w:val="0"/>
          <w:sz w:val="22"/>
          <w:szCs w:val="22"/>
          <w:lang w:val="zh-CN"/>
        </w:rPr>
        <w:t>⑵</w:t>
      </w:r>
      <w:r>
        <w:rPr>
          <w:bCs/>
          <w:color w:val="000000"/>
          <w:kern w:val="0"/>
          <w:sz w:val="22"/>
          <w:szCs w:val="22"/>
          <w:lang w:val="zh-CN"/>
        </w:rPr>
        <w:t>估算出海底障碍物到探测船舱底的距离是多少？</w:t>
      </w:r>
    </w:p>
    <w:p w:rsidR="00C722D3" w:rsidRDefault="00C722D3" w:rsidP="00C722D3">
      <w:pPr>
        <w:autoSpaceDE w:val="0"/>
        <w:autoSpaceDN w:val="0"/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kern w:val="0"/>
          <w:sz w:val="22"/>
          <w:szCs w:val="22"/>
          <w:lang w:val="zh-CN"/>
        </w:rPr>
        <w:t>⑶</w:t>
      </w:r>
      <w:r>
        <w:rPr>
          <w:bCs/>
          <w:color w:val="000000"/>
          <w:kern w:val="0"/>
          <w:sz w:val="22"/>
          <w:szCs w:val="22"/>
          <w:lang w:val="zh-CN"/>
        </w:rPr>
        <w:t>若探测船在海上航行时，轮船上的一位气象学家将一只氢气球凑近耳朵听了听，马上向大家发出紧急报告：</w:t>
      </w:r>
      <w:r>
        <w:rPr>
          <w:bCs/>
          <w:color w:val="000000"/>
          <w:kern w:val="0"/>
          <w:sz w:val="22"/>
          <w:szCs w:val="22"/>
          <w:lang w:val="zh-CN"/>
        </w:rPr>
        <w:t>“</w:t>
      </w:r>
      <w:r>
        <w:rPr>
          <w:bCs/>
          <w:color w:val="000000"/>
          <w:kern w:val="0"/>
          <w:sz w:val="22"/>
          <w:szCs w:val="22"/>
          <w:lang w:val="zh-CN"/>
        </w:rPr>
        <w:t>海上风暴即将来临</w:t>
      </w:r>
      <w:r>
        <w:rPr>
          <w:bCs/>
          <w:color w:val="000000"/>
          <w:kern w:val="0"/>
          <w:sz w:val="22"/>
          <w:szCs w:val="22"/>
          <w:lang w:val="zh-CN"/>
        </w:rPr>
        <w:t>”</w:t>
      </w:r>
      <w:r>
        <w:rPr>
          <w:bCs/>
          <w:color w:val="000000"/>
          <w:kern w:val="0"/>
          <w:sz w:val="22"/>
          <w:szCs w:val="22"/>
          <w:lang w:val="zh-CN"/>
        </w:rPr>
        <w:t>．就在当天夜里，海上发生了强烈的风暴，一只氢气球怎么能预报海上的风暴呢？试分析气象学家判断风暴的物理学依据是什么？</w:t>
      </w:r>
    </w:p>
    <w:p w:rsidR="00C722D3" w:rsidRDefault="00C722D3" w:rsidP="00C722D3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19</w:t>
      </w:r>
      <w:r>
        <w:rPr>
          <w:bCs/>
          <w:color w:val="000000"/>
          <w:sz w:val="22"/>
          <w:szCs w:val="22"/>
        </w:rPr>
        <w:t>、阅读短文并回答下列问题．</w:t>
      </w:r>
    </w:p>
    <w:p w:rsidR="00C722D3" w:rsidRDefault="00C722D3" w:rsidP="00C722D3">
      <w:pPr>
        <w:spacing w:line="360" w:lineRule="auto"/>
        <w:ind w:firstLineChars="200" w:firstLine="440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人能够听到声音的频率范围从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到</w:t>
      </w:r>
      <w:r>
        <w:rPr>
          <w:bCs/>
          <w:color w:val="000000"/>
          <w:sz w:val="22"/>
          <w:szCs w:val="22"/>
        </w:rPr>
        <w:t>20 000 Hz.</w:t>
      </w:r>
      <w:r>
        <w:rPr>
          <w:bCs/>
          <w:color w:val="000000"/>
          <w:sz w:val="22"/>
          <w:szCs w:val="22"/>
        </w:rPr>
        <w:t>低于</w:t>
      </w:r>
      <w:r>
        <w:rPr>
          <w:bCs/>
          <w:color w:val="000000"/>
          <w:sz w:val="22"/>
          <w:szCs w:val="22"/>
        </w:rPr>
        <w:t>20 Hz</w:t>
      </w:r>
      <w:r>
        <w:rPr>
          <w:bCs/>
          <w:color w:val="000000"/>
          <w:sz w:val="22"/>
          <w:szCs w:val="22"/>
        </w:rPr>
        <w:t>的声音叫次声波，高于</w:t>
      </w:r>
      <w:r>
        <w:rPr>
          <w:bCs/>
          <w:color w:val="000000"/>
          <w:sz w:val="22"/>
          <w:szCs w:val="22"/>
        </w:rPr>
        <w:t>20 000 Hz</w:t>
      </w:r>
      <w:r>
        <w:rPr>
          <w:bCs/>
          <w:color w:val="000000"/>
          <w:sz w:val="22"/>
          <w:szCs w:val="22"/>
        </w:rPr>
        <w:t>的声音叫超声波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jc w:val="left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超声波具有许多奇异特性：空化效应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超声波能在水中产生气泡，气泡爆破时释放出高能量，产生强冲击力的微波水柱，它不断冲击物体的表面，使物体表面及缝隙中的污垢迅速剥落，从而达到净化物件表面的目的．传播特性</w:t>
      </w:r>
      <w:r>
        <w:rPr>
          <w:bCs/>
          <w:color w:val="000000"/>
          <w:sz w:val="22"/>
          <w:szCs w:val="22"/>
        </w:rPr>
        <w:t>——</w:t>
      </w:r>
      <w:r>
        <w:rPr>
          <w:bCs/>
          <w:color w:val="000000"/>
          <w:sz w:val="22"/>
          <w:szCs w:val="22"/>
        </w:rPr>
        <w:t>它的波长短，在均匀介质中能够定向直线传播，根据这一特性可以进行超声波探伤、测厚、测距、医学诊断等．</w:t>
      </w:r>
    </w:p>
    <w:p w:rsidR="00C722D3" w:rsidRDefault="00C722D3" w:rsidP="00C722D3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(1)</w:t>
      </w:r>
      <w:r>
        <w:rPr>
          <w:bCs/>
          <w:color w:val="000000"/>
          <w:sz w:val="22"/>
          <w:szCs w:val="22"/>
        </w:rPr>
        <w:t>超声波的频率范围是</w:t>
      </w:r>
      <w:r>
        <w:rPr>
          <w:bCs/>
          <w:color w:val="000000"/>
          <w:sz w:val="22"/>
          <w:szCs w:val="22"/>
        </w:rPr>
        <w:t>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(2)</w:t>
      </w:r>
      <w:r>
        <w:rPr>
          <w:bCs/>
          <w:color w:val="000000"/>
          <w:sz w:val="22"/>
          <w:szCs w:val="22"/>
        </w:rPr>
        <w:t>超声波能够清洗物件是因为声波具有</w:t>
      </w:r>
      <w:r>
        <w:rPr>
          <w:bCs/>
          <w:color w:val="000000"/>
          <w:sz w:val="22"/>
          <w:szCs w:val="22"/>
        </w:rPr>
        <w:t>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jc w:val="left"/>
        <w:rPr>
          <w:rFonts w:hint="eastAsia"/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(3)</w:t>
      </w:r>
      <w:r>
        <w:rPr>
          <w:bCs/>
          <w:color w:val="000000"/>
          <w:sz w:val="22"/>
          <w:szCs w:val="22"/>
        </w:rPr>
        <w:t>宇航员在月球上不能利用超声波测定两山之间的距离，是由于</w:t>
      </w:r>
      <w:r>
        <w:rPr>
          <w:bCs/>
          <w:color w:val="000000"/>
          <w:sz w:val="22"/>
          <w:szCs w:val="22"/>
        </w:rPr>
        <w:t>__________________</w:t>
      </w:r>
      <w:r>
        <w:rPr>
          <w:rFonts w:hint="eastAsia"/>
          <w:bCs/>
          <w:color w:val="000000"/>
          <w:sz w:val="22"/>
          <w:szCs w:val="22"/>
        </w:rPr>
        <w:t>。</w:t>
      </w:r>
    </w:p>
    <w:p w:rsidR="00C722D3" w:rsidRDefault="00C722D3" w:rsidP="00C722D3">
      <w:pPr>
        <w:spacing w:line="360" w:lineRule="auto"/>
        <w:rPr>
          <w:rFonts w:hint="eastAsia"/>
          <w:color w:val="FF0000"/>
        </w:rPr>
      </w:pPr>
    </w:p>
    <w:p w:rsidR="00E61143" w:rsidRPr="00C722D3" w:rsidRDefault="00E61143" w:rsidP="00E97214">
      <w:pPr>
        <w:spacing w:line="360" w:lineRule="auto"/>
        <w:jc w:val="left"/>
        <w:rPr>
          <w:bCs/>
          <w:color w:val="FF0000"/>
          <w:sz w:val="22"/>
          <w:szCs w:val="22"/>
        </w:rPr>
      </w:pPr>
    </w:p>
    <w:sectPr w:rsidR="00E61143" w:rsidRPr="00C722D3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D9C" w:rsidRDefault="00F20D9C" w:rsidP="002B7338">
      <w:r>
        <w:separator/>
      </w:r>
    </w:p>
  </w:endnote>
  <w:endnote w:type="continuationSeparator" w:id="0">
    <w:p w:rsidR="00F20D9C" w:rsidRDefault="00F20D9C" w:rsidP="002B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D9C" w:rsidRDefault="00F20D9C" w:rsidP="002B7338">
      <w:r>
        <w:separator/>
      </w:r>
    </w:p>
  </w:footnote>
  <w:footnote w:type="continuationSeparator" w:id="0">
    <w:p w:rsidR="00F20D9C" w:rsidRDefault="00F20D9C" w:rsidP="002B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38" w:rsidRDefault="002B7338" w:rsidP="002B7338">
    <w:pPr>
      <w:pStyle w:val="a3"/>
      <w:jc w:val="center"/>
    </w:pPr>
    <w:proofErr w:type="gramStart"/>
    <w:r w:rsidRPr="002B7338">
      <w:rPr>
        <w:rFonts w:hint="eastAsia"/>
      </w:rPr>
      <w:t>沪科版</w:t>
    </w:r>
    <w:proofErr w:type="gramEnd"/>
    <w:r w:rsidRPr="002B7338">
      <w:t>2020-2021</w:t>
    </w:r>
    <w:proofErr w:type="gramStart"/>
    <w:r w:rsidRPr="002B7338">
      <w:rPr>
        <w:rFonts w:hint="eastAsia"/>
      </w:rPr>
      <w:t>学年八</w:t>
    </w:r>
    <w:proofErr w:type="gramEnd"/>
    <w:r w:rsidRPr="002B7338">
      <w:rPr>
        <w:rFonts w:hint="eastAsia"/>
      </w:rPr>
      <w:t>年级上册同步备课资源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1">
    <w:nsid w:val="CA3B14F0"/>
    <w:multiLevelType w:val="singleLevel"/>
    <w:tmpl w:val="CA3B14F0"/>
    <w:lvl w:ilvl="0">
      <w:start w:val="2"/>
      <w:numFmt w:val="decimal"/>
      <w:suff w:val="nothing"/>
      <w:lvlText w:val="（%1）"/>
      <w:lvlJc w:val="left"/>
    </w:lvl>
  </w:abstractNum>
  <w:abstractNum w:abstractNumId="2">
    <w:nsid w:val="CC33133F"/>
    <w:multiLevelType w:val="singleLevel"/>
    <w:tmpl w:val="CC33133F"/>
    <w:lvl w:ilvl="0">
      <w:start w:val="5"/>
      <w:numFmt w:val="decimal"/>
      <w:suff w:val="nothing"/>
      <w:lvlText w:val="%1、"/>
      <w:lvlJc w:val="left"/>
    </w:lvl>
  </w:abstractNum>
  <w:abstractNum w:abstractNumId="3">
    <w:nsid w:val="DC1D1239"/>
    <w:multiLevelType w:val="singleLevel"/>
    <w:tmpl w:val="DC1D123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E3ECF0D9"/>
    <w:multiLevelType w:val="singleLevel"/>
    <w:tmpl w:val="E3ECF0D9"/>
    <w:lvl w:ilvl="0">
      <w:start w:val="17"/>
      <w:numFmt w:val="decimal"/>
      <w:suff w:val="nothing"/>
      <w:lvlText w:val="%1、"/>
      <w:lvlJc w:val="left"/>
    </w:lvl>
  </w:abstractNum>
  <w:abstractNum w:abstractNumId="5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D3"/>
    <w:rsid w:val="002A5651"/>
    <w:rsid w:val="002B7338"/>
    <w:rsid w:val="00497554"/>
    <w:rsid w:val="005A11A9"/>
    <w:rsid w:val="007172D3"/>
    <w:rsid w:val="00C722D3"/>
    <w:rsid w:val="00E61143"/>
    <w:rsid w:val="00E97214"/>
    <w:rsid w:val="00F2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rsid w:val="00E972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38"/>
    <w:pPr>
      <w:widowControl w:val="0"/>
      <w:jc w:val="both"/>
    </w:pPr>
    <w:rPr>
      <w:rFonts w:ascii="Times New Roman" w:eastAsia="宋体" w:hAnsi="Times New Roman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2B7338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2B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2B7338"/>
    <w:rPr>
      <w:sz w:val="20"/>
      <w:szCs w:val="20"/>
    </w:rPr>
  </w:style>
  <w:style w:type="paragraph" w:styleId="a5">
    <w:name w:val="Plain Text"/>
    <w:basedOn w:val="a"/>
    <w:link w:val="Char1"/>
    <w:unhideWhenUsed/>
    <w:rsid w:val="002B733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B7338"/>
    <w:rPr>
      <w:rFonts w:ascii="宋体" w:eastAsia="宋体" w:hAnsi="Courier New" w:cs="Courier New"/>
      <w:sz w:val="21"/>
      <w:szCs w:val="21"/>
      <w:lang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2B733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B7338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7">
    <w:name w:val="Normal (Web)"/>
    <w:basedOn w:val="a"/>
    <w:rsid w:val="00E972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Documents%25252520and%25252520Settings\Administrator\My%25252520Documents\Tencent%25252520Files\2015591458\Image\C2C\ZDAOP7Z0M~TKA%252525609RKTZ6W@U.jp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s://img2.shangxueba.com/daanimg/20141226/10/975EE5D2D7EB515CF9415052F7B24EE6.gif?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478</Words>
  <Characters>2726</Characters>
  <Application>Microsoft Office Word</Application>
  <DocSecurity>0</DocSecurity>
  <Lines>22</Lines>
  <Paragraphs>6</Paragraphs>
  <ScaleCrop>false</ScaleCrop>
  <Company>Microsoft</Company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2020-11-19T06:37:00Z</dcterms:created>
  <dcterms:modified xsi:type="dcterms:W3CDTF">2020-11-19T06:37:00Z</dcterms:modified>
</cp:coreProperties>
</file>